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default" w:ascii="仿宋" w:hAnsi="仿宋"/>
          <w:lang w:val="en-US" w:eastAsia="zh-CN"/>
        </w:rPr>
      </w:pPr>
      <w:r>
        <w:rPr>
          <w:rFonts w:hint="eastAsia" w:ascii="黑体" w:hAnsi="黑体" w:eastAsia="黑体" w:cs="黑体"/>
          <w:b w:val="0"/>
          <w:bCs w:val="0"/>
          <w:lang w:val="en-US" w:eastAsia="zh-CN"/>
        </w:rPr>
        <w:t>附件2</w:t>
      </w:r>
    </w:p>
    <w:p>
      <w:pPr>
        <w:keepNext w:val="0"/>
        <w:keepLines w:val="0"/>
        <w:pageBreakBefore w:val="0"/>
        <w:widowControl w:val="0"/>
        <w:kinsoku/>
        <w:wordWrap/>
        <w:overflowPunct/>
        <w:topLinePunct w:val="0"/>
        <w:autoSpaceDE w:val="0"/>
        <w:autoSpaceDN w:val="0"/>
        <w:bidi w:val="0"/>
        <w:adjustRightInd/>
        <w:snapToGrid/>
        <w:spacing w:line="580" w:lineRule="exact"/>
        <w:ind w:left="0" w:leftChars="0" w:firstLine="0" w:firstLineChars="0"/>
        <w:jc w:val="center"/>
        <w:textAlignment w:val="auto"/>
        <w:rPr>
          <w:rFonts w:hint="default" w:ascii="仿宋" w:hAnsi="仿宋" w:eastAsia="方正仿宋_GBK" w:cs="Times New Roman"/>
          <w:color w:val="000000"/>
          <w:sz w:val="44"/>
          <w:szCs w:val="44"/>
          <w:lang w:val="en-US" w:eastAsia="zh-CN"/>
        </w:rPr>
      </w:pPr>
      <w:r>
        <w:rPr>
          <w:rFonts w:hint="default" w:ascii="仿宋" w:hAnsi="仿宋" w:eastAsia="方正小标宋_GBK" w:cs="Times New Roman"/>
          <w:color w:val="000000"/>
          <w:sz w:val="44"/>
          <w:szCs w:val="44"/>
          <w:lang w:val="en-US" w:eastAsia="zh-CN"/>
        </w:rPr>
        <w:t>承  诺  书</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textAlignment w:val="auto"/>
        <w:rPr>
          <w:rFonts w:hint="default" w:ascii="仿宋" w:hAnsi="仿宋" w:eastAsia="方正仿宋_GBK" w:cs="Times New Roman"/>
          <w:color w:val="000000"/>
          <w:sz w:val="32"/>
          <w:szCs w:val="32"/>
          <w:lang w:val="en-US" w:eastAsia="zh-CN"/>
        </w:rPr>
      </w:pPr>
      <w:bookmarkStart w:id="0" w:name="_GoBack"/>
      <w:bookmarkEnd w:id="0"/>
    </w:p>
    <w:p>
      <w:pPr>
        <w:keepNext w:val="0"/>
        <w:keepLines w:val="0"/>
        <w:pageBreakBefore w:val="0"/>
        <w:widowControl w:val="0"/>
        <w:kinsoku/>
        <w:wordWrap/>
        <w:overflowPunct/>
        <w:topLinePunct w:val="0"/>
        <w:autoSpaceDE w:val="0"/>
        <w:autoSpaceDN w:val="0"/>
        <w:bidi w:val="0"/>
        <w:adjustRightInd/>
        <w:snapToGrid/>
        <w:spacing w:line="580" w:lineRule="exact"/>
        <w:ind w:left="17" w:leftChars="8" w:firstLine="640" w:firstLineChars="200"/>
        <w:textAlignment w:val="auto"/>
        <w:rPr>
          <w:rFonts w:hint="default" w:ascii="仿宋" w:hAnsi="仿宋" w:eastAsia="方正仿宋_GBK" w:cs="Times New Roman"/>
          <w:color w:val="000000"/>
          <w:sz w:val="32"/>
          <w:szCs w:val="32"/>
          <w:lang w:val="en-US" w:eastAsia="zh-CN"/>
        </w:rPr>
      </w:pPr>
      <w:r>
        <w:rPr>
          <w:rFonts w:hint="default" w:ascii="仿宋" w:hAnsi="仿宋" w:eastAsia="方正仿宋_GBK" w:cs="Times New Roman"/>
          <w:color w:val="000000"/>
          <w:sz w:val="32"/>
          <w:szCs w:val="32"/>
          <w:lang w:val="en-US" w:eastAsia="zh-CN"/>
        </w:rPr>
        <w:t>根据</w:t>
      </w:r>
      <w:r>
        <w:rPr>
          <w:rFonts w:hint="eastAsia" w:ascii="仿宋" w:hAnsi="仿宋" w:eastAsia="方正仿宋_GBK" w:cs="Times New Roman"/>
          <w:color w:val="000000"/>
          <w:sz w:val="32"/>
          <w:szCs w:val="32"/>
          <w:lang w:val="en-US" w:eastAsia="zh-CN"/>
        </w:rPr>
        <w:t>政府采购有关规定</w:t>
      </w:r>
      <w:r>
        <w:rPr>
          <w:rFonts w:hint="default" w:ascii="仿宋" w:hAnsi="仿宋" w:eastAsia="方正仿宋_GBK" w:cs="Times New Roman"/>
          <w:color w:val="000000"/>
          <w:sz w:val="32"/>
          <w:szCs w:val="32"/>
          <w:lang w:val="en-US" w:eastAsia="zh-CN"/>
        </w:rPr>
        <w:t>实施回避制度，以及贵单位廉政建设需要，本人作为企业法定代表人，对本次成为候选供应商，郑重承诺：</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方正仿宋_GBK" w:cs="Times New Roman"/>
          <w:b w:val="0"/>
          <w:bCs/>
          <w:spacing w:val="6"/>
          <w:kern w:val="2"/>
          <w:sz w:val="32"/>
          <w:szCs w:val="32"/>
          <w:highlight w:val="none"/>
          <w:lang w:val="en-US" w:eastAsia="zh-CN"/>
        </w:rPr>
      </w:pPr>
      <w:r>
        <w:rPr>
          <w:rFonts w:hint="eastAsia" w:ascii="仿宋" w:hAnsi="仿宋" w:eastAsia="方正仿宋_GBK" w:cs="Times New Roman"/>
          <w:color w:val="000000"/>
          <w:sz w:val="32"/>
          <w:szCs w:val="32"/>
          <w:lang w:val="en-US" w:eastAsia="zh-CN"/>
        </w:rPr>
        <w:t>本公司</w:t>
      </w:r>
      <w:r>
        <w:rPr>
          <w:rFonts w:hint="default" w:ascii="仿宋" w:hAnsi="仿宋" w:eastAsia="方正仿宋_GBK" w:cs="Times New Roman"/>
          <w:color w:val="000000"/>
          <w:sz w:val="32"/>
          <w:szCs w:val="32"/>
          <w:lang w:val="en-US" w:eastAsia="zh-CN"/>
        </w:rPr>
        <w:t>领导班子（包括聘请的持有资质证书人员）与</w:t>
      </w:r>
      <w:r>
        <w:rPr>
          <w:rFonts w:hint="eastAsia" w:ascii="仿宋" w:hAnsi="仿宋" w:eastAsia="方正仿宋_GBK" w:cs="Times New Roman"/>
          <w:color w:val="000000"/>
          <w:sz w:val="32"/>
          <w:szCs w:val="32"/>
          <w:lang w:val="en-US" w:eastAsia="zh-CN"/>
        </w:rPr>
        <w:t>贵</w:t>
      </w:r>
      <w:r>
        <w:rPr>
          <w:rFonts w:hint="default" w:ascii="仿宋" w:hAnsi="仿宋" w:eastAsia="方正仿宋_GBK" w:cs="Times New Roman"/>
          <w:color w:val="000000"/>
          <w:sz w:val="32"/>
          <w:szCs w:val="32"/>
          <w:lang w:val="en-US" w:eastAsia="zh-CN"/>
        </w:rPr>
        <w:t>局全体在职干部职工，</w:t>
      </w:r>
      <w:r>
        <w:rPr>
          <w:rFonts w:hint="eastAsia" w:ascii="仿宋" w:hAnsi="仿宋" w:eastAsia="方正仿宋_GBK" w:cs="Times New Roman"/>
          <w:color w:val="000000"/>
          <w:sz w:val="32"/>
          <w:szCs w:val="32"/>
          <w:lang w:val="en-US" w:eastAsia="zh-CN"/>
        </w:rPr>
        <w:t>没</w:t>
      </w:r>
      <w:r>
        <w:rPr>
          <w:rFonts w:hint="default" w:ascii="仿宋" w:hAnsi="仿宋" w:eastAsia="方正仿宋_GBK" w:cs="Times New Roman"/>
          <w:color w:val="000000"/>
          <w:sz w:val="32"/>
          <w:szCs w:val="32"/>
          <w:lang w:val="en-US" w:eastAsia="zh-CN"/>
        </w:rPr>
        <w:t>有夫妻、直系血亲、三代以内旁系血亲或者近姻亲关系</w:t>
      </w:r>
      <w:r>
        <w:rPr>
          <w:rFonts w:hint="eastAsia" w:ascii="仿宋" w:hAnsi="仿宋" w:eastAsia="方正仿宋_GBK" w:cs="Times New Roman"/>
          <w:color w:val="000000"/>
          <w:sz w:val="32"/>
          <w:szCs w:val="32"/>
          <w:lang w:val="en-US" w:eastAsia="zh-CN"/>
        </w:rPr>
        <w:t>。</w:t>
      </w:r>
      <w:r>
        <w:rPr>
          <w:rFonts w:hint="eastAsia" w:ascii="仿宋" w:hAnsi="仿宋" w:eastAsia="方正仿宋_GBK" w:cs="Times New Roman"/>
          <w:b w:val="0"/>
          <w:bCs/>
          <w:spacing w:val="6"/>
          <w:kern w:val="2"/>
          <w:sz w:val="32"/>
          <w:szCs w:val="32"/>
          <w:highlight w:val="none"/>
          <w:lang w:val="en-US" w:eastAsia="zh-CN"/>
        </w:rPr>
        <w:t>对所提供的资料真实性、合法性、准确性、完整性负责，如未履行承诺，愿接受相关失信惩戒及法律后果。</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64" w:firstLineChars="200"/>
        <w:jc w:val="left"/>
        <w:textAlignment w:val="auto"/>
        <w:rPr>
          <w:rFonts w:hint="eastAsia" w:ascii="仿宋" w:hAnsi="仿宋" w:eastAsia="方正仿宋_GBK" w:cs="Times New Roman"/>
          <w:b w:val="0"/>
          <w:bCs/>
          <w:spacing w:val="6"/>
          <w:kern w:val="2"/>
          <w:sz w:val="32"/>
          <w:szCs w:val="32"/>
          <w:highlight w:val="none"/>
          <w:lang w:val="en-US" w:eastAsia="zh-CN"/>
        </w:rPr>
      </w:pPr>
      <w:r>
        <w:rPr>
          <w:rFonts w:hint="eastAsia" w:ascii="仿宋" w:hAnsi="仿宋" w:eastAsia="方正仿宋_GBK" w:cs="Times New Roman"/>
          <w:b w:val="0"/>
          <w:bCs/>
          <w:spacing w:val="6"/>
          <w:kern w:val="2"/>
          <w:sz w:val="32"/>
          <w:szCs w:val="32"/>
          <w:highlight w:val="none"/>
          <w:lang w:val="en-US" w:eastAsia="zh-CN"/>
        </w:rPr>
        <w:t xml:space="preserve">特此承诺。 </w:t>
      </w:r>
    </w:p>
    <w:p>
      <w:pPr>
        <w:pStyle w:val="2"/>
        <w:rPr>
          <w:rFonts w:hint="default" w:ascii="仿宋" w:hAnsi="仿宋"/>
          <w:lang w:val="en-US" w:eastAsia="zh-CN"/>
        </w:rPr>
      </w:pPr>
      <w:r>
        <w:rPr>
          <w:rFonts w:hint="eastAsia" w:ascii="仿宋" w:hAnsi="仿宋"/>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3410" w:firstLineChars="1100"/>
        <w:jc w:val="left"/>
        <w:textAlignment w:val="auto"/>
        <w:rPr>
          <w:rFonts w:ascii="仿宋" w:hAnsi="仿宋"/>
        </w:rPr>
      </w:pPr>
      <w:r>
        <w:rPr>
          <w:rFonts w:hint="eastAsia" w:ascii="仿宋" w:hAnsi="仿宋" w:eastAsia="方正仿宋_GBK" w:cs="方正仿宋_GBK"/>
          <w:color w:val="000000"/>
          <w:kern w:val="0"/>
          <w:sz w:val="31"/>
          <w:szCs w:val="31"/>
          <w:lang w:val="en-US" w:eastAsia="zh-CN" w:bidi="ar"/>
        </w:rPr>
        <w:t>单位（公章）：</w:t>
      </w:r>
      <w:r>
        <w:rPr>
          <w:rFonts w:ascii="仿宋" w:hAnsi="仿宋" w:eastAsia="仿宋" w:cs="仿宋"/>
          <w:color w:val="000000"/>
          <w:kern w:val="0"/>
          <w:sz w:val="31"/>
          <w:szCs w:val="31"/>
          <w:lang w:val="en-US" w:eastAsia="zh-CN" w:bidi="ar"/>
        </w:rPr>
        <w:t>xx</w:t>
      </w:r>
      <w:r>
        <w:rPr>
          <w:rFonts w:hint="eastAsia" w:ascii="仿宋" w:hAnsi="仿宋" w:eastAsia="方正仿宋_GBK" w:cs="方正仿宋_GBK"/>
          <w:color w:val="000000"/>
          <w:kern w:val="0"/>
          <w:sz w:val="31"/>
          <w:szCs w:val="31"/>
          <w:lang w:val="en-US" w:eastAsia="zh-CN" w:bidi="ar"/>
        </w:rPr>
        <w:t xml:space="preserve">有限公司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3410" w:firstLineChars="1100"/>
        <w:jc w:val="left"/>
        <w:textAlignment w:val="auto"/>
        <w:rPr>
          <w:rFonts w:ascii="仿宋" w:hAnsi="仿宋"/>
        </w:rPr>
      </w:pPr>
      <w:r>
        <w:rPr>
          <w:rFonts w:hint="eastAsia" w:ascii="仿宋" w:hAnsi="仿宋" w:eastAsia="方正仿宋_GBK" w:cs="方正仿宋_GBK"/>
          <w:color w:val="000000"/>
          <w:kern w:val="0"/>
          <w:sz w:val="31"/>
          <w:szCs w:val="31"/>
          <w:lang w:val="en-US" w:eastAsia="zh-CN" w:bidi="ar"/>
        </w:rPr>
        <w:t xml:space="preserve">法定代表人或授权代表（签字）：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3410" w:firstLineChars="1100"/>
        <w:jc w:val="left"/>
        <w:textAlignment w:val="auto"/>
        <w:rPr>
          <w:rFonts w:hint="default"/>
          <w:lang w:val="en-US" w:eastAsia="zh-CN"/>
        </w:rPr>
      </w:pPr>
      <w:r>
        <w:rPr>
          <w:rFonts w:hint="eastAsia" w:ascii="仿宋" w:hAnsi="仿宋" w:eastAsia="方正仿宋_GBK" w:cs="方正仿宋_GBK"/>
          <w:color w:val="000000"/>
          <w:kern w:val="0"/>
          <w:sz w:val="31"/>
          <w:szCs w:val="31"/>
          <w:lang w:val="en-US" w:eastAsia="zh-CN" w:bidi="ar"/>
        </w:rPr>
        <w:t>日期：</w:t>
      </w:r>
      <w:r>
        <w:rPr>
          <w:rFonts w:hint="eastAsia" w:ascii="仿宋" w:hAnsi="仿宋" w:eastAsia="仿宋" w:cs="仿宋"/>
          <w:color w:val="000000"/>
          <w:kern w:val="0"/>
          <w:sz w:val="31"/>
          <w:szCs w:val="31"/>
          <w:lang w:val="en-US" w:eastAsia="zh-CN" w:bidi="ar"/>
        </w:rPr>
        <w:t xml:space="preserve">20xx </w:t>
      </w:r>
      <w:r>
        <w:rPr>
          <w:rFonts w:hint="eastAsia" w:ascii="仿宋" w:hAnsi="仿宋" w:eastAsia="方正仿宋_GBK" w:cs="方正仿宋_GBK"/>
          <w:color w:val="000000"/>
          <w:kern w:val="0"/>
          <w:sz w:val="31"/>
          <w:szCs w:val="31"/>
          <w:lang w:val="en-US" w:eastAsia="zh-CN" w:bidi="ar"/>
        </w:rPr>
        <w:t xml:space="preserve">年 </w:t>
      </w:r>
      <w:r>
        <w:rPr>
          <w:rFonts w:hint="eastAsia" w:ascii="仿宋" w:hAnsi="仿宋" w:eastAsia="仿宋" w:cs="仿宋"/>
          <w:color w:val="000000"/>
          <w:kern w:val="0"/>
          <w:sz w:val="31"/>
          <w:szCs w:val="31"/>
          <w:lang w:val="en-US" w:eastAsia="zh-CN" w:bidi="ar"/>
        </w:rPr>
        <w:t xml:space="preserve">x </w:t>
      </w:r>
      <w:r>
        <w:rPr>
          <w:rFonts w:hint="eastAsia" w:ascii="仿宋" w:hAnsi="仿宋" w:eastAsia="方正仿宋_GBK" w:cs="方正仿宋_GBK"/>
          <w:color w:val="000000"/>
          <w:kern w:val="0"/>
          <w:sz w:val="31"/>
          <w:szCs w:val="31"/>
          <w:lang w:val="en-US" w:eastAsia="zh-CN" w:bidi="ar"/>
        </w:rPr>
        <w:t xml:space="preserve">月 </w:t>
      </w:r>
      <w:r>
        <w:rPr>
          <w:rFonts w:hint="eastAsia" w:ascii="仿宋" w:hAnsi="仿宋" w:eastAsia="仿宋" w:cs="仿宋"/>
          <w:color w:val="000000"/>
          <w:kern w:val="0"/>
          <w:sz w:val="31"/>
          <w:szCs w:val="31"/>
          <w:lang w:val="en-US" w:eastAsia="zh-CN" w:bidi="ar"/>
        </w:rPr>
        <w:t xml:space="preserve">x </w:t>
      </w:r>
      <w:r>
        <w:rPr>
          <w:rFonts w:hint="eastAsia" w:ascii="仿宋" w:hAnsi="仿宋" w:eastAsia="方正仿宋_GBK" w:cs="方正仿宋_GBK"/>
          <w:color w:val="000000"/>
          <w:kern w:val="0"/>
          <w:sz w:val="31"/>
          <w:szCs w:val="31"/>
          <w:lang w:val="en-US" w:eastAsia="zh-CN" w:bidi="ar"/>
        </w:rPr>
        <w:t>日</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yMTk2ZmFmNGIwYzgwOTAzYTMwZGJiNDU2ZjIwNWUifQ=="/>
  </w:docVars>
  <w:rsids>
    <w:rsidRoot w:val="62465072"/>
    <w:rsid w:val="02551328"/>
    <w:rsid w:val="030E656A"/>
    <w:rsid w:val="04E60233"/>
    <w:rsid w:val="05327CAF"/>
    <w:rsid w:val="0A5278F4"/>
    <w:rsid w:val="0AA45DFE"/>
    <w:rsid w:val="0D57556E"/>
    <w:rsid w:val="0FEE5C02"/>
    <w:rsid w:val="107C2EE5"/>
    <w:rsid w:val="14DE5A47"/>
    <w:rsid w:val="15D1066E"/>
    <w:rsid w:val="197B32FB"/>
    <w:rsid w:val="1EF96582"/>
    <w:rsid w:val="1FC7395B"/>
    <w:rsid w:val="20F85DF2"/>
    <w:rsid w:val="27E5504A"/>
    <w:rsid w:val="2ED53A63"/>
    <w:rsid w:val="2F395F61"/>
    <w:rsid w:val="2FF6566D"/>
    <w:rsid w:val="31603758"/>
    <w:rsid w:val="327519DB"/>
    <w:rsid w:val="36F6F0A9"/>
    <w:rsid w:val="38534F35"/>
    <w:rsid w:val="3B56248F"/>
    <w:rsid w:val="3F342961"/>
    <w:rsid w:val="3F3A81DA"/>
    <w:rsid w:val="40D529E2"/>
    <w:rsid w:val="40DD676B"/>
    <w:rsid w:val="41B0207D"/>
    <w:rsid w:val="4E5C4D49"/>
    <w:rsid w:val="4EAD4AEA"/>
    <w:rsid w:val="53BE4929"/>
    <w:rsid w:val="543C4DAE"/>
    <w:rsid w:val="54B75315"/>
    <w:rsid w:val="57370ECE"/>
    <w:rsid w:val="58EA5387"/>
    <w:rsid w:val="59BD781A"/>
    <w:rsid w:val="5C363CB8"/>
    <w:rsid w:val="5CBE29F6"/>
    <w:rsid w:val="5CDE24AC"/>
    <w:rsid w:val="5F5347A8"/>
    <w:rsid w:val="60501494"/>
    <w:rsid w:val="60FA066C"/>
    <w:rsid w:val="60FDAC85"/>
    <w:rsid w:val="62465072"/>
    <w:rsid w:val="628D6631"/>
    <w:rsid w:val="685E6CDF"/>
    <w:rsid w:val="694063F9"/>
    <w:rsid w:val="6A800D16"/>
    <w:rsid w:val="6D215997"/>
    <w:rsid w:val="6D6F28FA"/>
    <w:rsid w:val="6E446DDD"/>
    <w:rsid w:val="6FF46C8C"/>
    <w:rsid w:val="701745BD"/>
    <w:rsid w:val="7185205A"/>
    <w:rsid w:val="72D23B3C"/>
    <w:rsid w:val="742F65AF"/>
    <w:rsid w:val="74842BB4"/>
    <w:rsid w:val="74F258C9"/>
    <w:rsid w:val="778F0C9F"/>
    <w:rsid w:val="779B5F48"/>
    <w:rsid w:val="7A501440"/>
    <w:rsid w:val="7B9F37FA"/>
    <w:rsid w:val="7CA57F3A"/>
    <w:rsid w:val="7DEF28BB"/>
    <w:rsid w:val="7FB320EB"/>
    <w:rsid w:val="ACDF616A"/>
    <w:rsid w:val="AF756AD8"/>
    <w:rsid w:val="AFFE223C"/>
    <w:rsid w:val="B4FF24BC"/>
    <w:rsid w:val="BEFB638C"/>
    <w:rsid w:val="D7F75331"/>
    <w:rsid w:val="D9E769B8"/>
    <w:rsid w:val="F1FF350C"/>
    <w:rsid w:val="FB3D02E7"/>
    <w:rsid w:val="FCF4A5CB"/>
    <w:rsid w:val="FED35AC2"/>
    <w:rsid w:val="FF7ECCE1"/>
    <w:rsid w:val="FFF7CA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paragraph" w:styleId="2">
    <w:name w:val="heading 3"/>
    <w:basedOn w:val="1"/>
    <w:next w:val="1"/>
    <w:qFormat/>
    <w:uiPriority w:val="0"/>
    <w:pPr>
      <w:spacing w:before="120" w:after="120" w:line="480" w:lineRule="atLeast"/>
      <w:jc w:val="left"/>
      <w:outlineLvl w:val="2"/>
    </w:pPr>
    <w:rPr>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line="600" w:lineRule="exact"/>
    </w:pPr>
    <w:rPr>
      <w:rFonts w:ascii="仿宋_GB2312" w:eastAsia="仿宋_GB2312"/>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9">
    <w:name w:val="正文 New New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0">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lang w:val="en-US" w:eastAsia="zh-CN" w:bidi="ar-SA"/>
    </w:rPr>
  </w:style>
  <w:style w:type="paragraph" w:customStyle="1" w:styleId="11">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 w:type="paragraph" w:customStyle="1" w:styleId="12">
    <w:name w:val="正文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惠阳区</Company>
  <Pages>8</Pages>
  <Words>1876</Words>
  <Characters>1938</Characters>
  <Lines>0</Lines>
  <Paragraphs>0</Paragraphs>
  <TotalTime>220</TotalTime>
  <ScaleCrop>false</ScaleCrop>
  <LinksUpToDate>false</LinksUpToDate>
  <CharactersWithSpaces>1968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2023-06-05T11:17:00Z</dcterms:created>
  <dc:creator>lenovo</dc:creator>
  <cp:lastModifiedBy>悠悠（油菜）</cp:lastModifiedBy>
  <cp:lastPrinted>2024-06-26T08:57:00Z</cp:lastPrinted>
  <dcterms:modified xsi:type="dcterms:W3CDTF">2024-07-30T07:21:48Z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82BB0F5BEAAC4A1489340729A8BC1C2E_13</vt:lpwstr>
  </property>
</Properties>
</file>